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F0" w:rsidRDefault="00286B70" w:rsidP="005E76F0">
      <w:pPr>
        <w:jc w:val="center"/>
        <w:rPr>
          <w:b/>
        </w:rPr>
      </w:pPr>
      <w:r>
        <w:rPr>
          <w:b/>
        </w:rPr>
        <w:t xml:space="preserve">Проверка </w:t>
      </w:r>
      <w:r w:rsidR="00BD5182">
        <w:rPr>
          <w:b/>
        </w:rPr>
        <w:t>исполнения санитарно-эпидемиологического законодательства в ГБУЗ «ДЗМ № 104 ДЗМ»</w:t>
      </w:r>
    </w:p>
    <w:p w:rsidR="00286B70" w:rsidRDefault="00286B70" w:rsidP="005E76F0">
      <w:pPr>
        <w:jc w:val="center"/>
        <w:rPr>
          <w:b/>
        </w:rPr>
      </w:pPr>
    </w:p>
    <w:p w:rsidR="00286B70" w:rsidRDefault="00286B70" w:rsidP="005E76F0">
      <w:pPr>
        <w:jc w:val="center"/>
        <w:rPr>
          <w:b/>
        </w:rPr>
      </w:pPr>
    </w:p>
    <w:p w:rsidR="00BD5182" w:rsidRDefault="00286B70" w:rsidP="00BD5182">
      <w:pPr>
        <w:tabs>
          <w:tab w:val="left" w:pos="0"/>
        </w:tabs>
        <w:jc w:val="both"/>
        <w:rPr>
          <w:color w:val="000000"/>
        </w:rPr>
      </w:pPr>
      <w:r w:rsidRPr="00286B70">
        <w:tab/>
      </w:r>
      <w:r w:rsidRPr="00C31845">
        <w:t>Таганской межрайонной прокуратурой города Москвы</w:t>
      </w:r>
      <w:r w:rsidRPr="00C31845">
        <w:rPr>
          <w:rStyle w:val="FontStyle11"/>
          <w:sz w:val="28"/>
          <w:szCs w:val="28"/>
        </w:rPr>
        <w:t xml:space="preserve"> </w:t>
      </w:r>
      <w:r w:rsidR="00BD5182">
        <w:t xml:space="preserve">межрайонной прокуратурой проведена </w:t>
      </w:r>
      <w:r w:rsidR="00BD5182">
        <w:rPr>
          <w:color w:val="000000"/>
        </w:rPr>
        <w:t xml:space="preserve">проверка в Государственном бюджетном учреждении здравоохранения </w:t>
      </w:r>
      <w:proofErr w:type="gramStart"/>
      <w:r w:rsidR="00BD5182">
        <w:rPr>
          <w:color w:val="000000"/>
        </w:rPr>
        <w:t>г</w:t>
      </w:r>
      <w:proofErr w:type="gramEnd"/>
      <w:r w:rsidR="00BD5182">
        <w:rPr>
          <w:color w:val="000000"/>
        </w:rPr>
        <w:t>. Москвы «Детская городская поликлиника          № 104 Департамента здравоохранения г. Москвы».</w:t>
      </w:r>
    </w:p>
    <w:p w:rsidR="00BD5182" w:rsidRPr="007B33F8" w:rsidRDefault="00C31845" w:rsidP="00BD5182">
      <w:pPr>
        <w:ind w:firstLine="708"/>
        <w:jc w:val="both"/>
      </w:pPr>
      <w:r w:rsidRPr="00C31845">
        <w:t xml:space="preserve">В рамках проверки межрайонной прокуратурой </w:t>
      </w:r>
      <w:r w:rsidR="00BD5182">
        <w:t xml:space="preserve">совместно с главным специалистом-экспертом территориального отдела Управления Роспотребнадзора в </w:t>
      </w:r>
      <w:proofErr w:type="gramStart"/>
      <w:r w:rsidR="00BD5182">
        <w:t>г</w:t>
      </w:r>
      <w:proofErr w:type="gramEnd"/>
      <w:r w:rsidR="00BD5182">
        <w:t xml:space="preserve">. Москве по ЦАО 22.09.2016 осуществлен выход по адресу: г. Москва, </w:t>
      </w:r>
      <w:r w:rsidR="00BD5182" w:rsidRPr="002529A7">
        <w:rPr>
          <w:sz w:val="26"/>
          <w:szCs w:val="26"/>
        </w:rPr>
        <w:t>г. Москва, Сибирский проезд, д. 1</w:t>
      </w:r>
      <w:r w:rsidR="00BD5182">
        <w:t>.</w:t>
      </w:r>
    </w:p>
    <w:p w:rsidR="00BD5182" w:rsidRDefault="00286B70" w:rsidP="00BD5182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31845">
        <w:t xml:space="preserve">       </w:t>
      </w:r>
      <w:r w:rsidRPr="00C31845">
        <w:tab/>
      </w:r>
      <w:r w:rsidR="00BD5182" w:rsidRPr="0051244A">
        <w:rPr>
          <w:sz w:val="27"/>
          <w:szCs w:val="27"/>
        </w:rPr>
        <w:t>По резуль</w:t>
      </w:r>
      <w:r w:rsidR="00BD5182">
        <w:rPr>
          <w:sz w:val="27"/>
          <w:szCs w:val="27"/>
        </w:rPr>
        <w:t>татам проверки установлено, что ГБУЗ «ДГП № 104 ДЗМ»</w:t>
      </w:r>
      <w:r w:rsidR="00BD5182" w:rsidRPr="0051244A">
        <w:rPr>
          <w:sz w:val="27"/>
          <w:szCs w:val="27"/>
        </w:rPr>
        <w:t xml:space="preserve"> </w:t>
      </w:r>
      <w:r w:rsidR="00BD5182">
        <w:rPr>
          <w:sz w:val="27"/>
          <w:szCs w:val="27"/>
        </w:rPr>
        <w:t xml:space="preserve">допущены </w:t>
      </w:r>
      <w:r w:rsidR="00BD5182" w:rsidRPr="0051244A">
        <w:rPr>
          <w:sz w:val="27"/>
          <w:szCs w:val="27"/>
        </w:rPr>
        <w:t>нарушения требований санитарно-эпидемиологичес</w:t>
      </w:r>
      <w:r w:rsidR="00BD5182">
        <w:rPr>
          <w:sz w:val="27"/>
          <w:szCs w:val="27"/>
        </w:rPr>
        <w:t xml:space="preserve">кого законодательства, а именно </w:t>
      </w:r>
      <w:r w:rsidR="00BD5182" w:rsidRPr="00845778">
        <w:rPr>
          <w:sz w:val="27"/>
          <w:szCs w:val="27"/>
        </w:rPr>
        <w:t>СанПиН 2.1.3.2630-10 "Санитарно-эпидемиологические требования к организациям, осуществляющим медицинскую деятельность</w:t>
      </w:r>
      <w:r w:rsidR="00BD5182">
        <w:rPr>
          <w:sz w:val="27"/>
          <w:szCs w:val="27"/>
        </w:rPr>
        <w:t>»:</w:t>
      </w:r>
    </w:p>
    <w:p w:rsidR="00BD5182" w:rsidRDefault="00BD5182" w:rsidP="00BD5182">
      <w:pPr>
        <w:ind w:firstLine="708"/>
        <w:jc w:val="both"/>
        <w:rPr>
          <w:sz w:val="27"/>
          <w:szCs w:val="27"/>
        </w:rPr>
      </w:pPr>
      <w:r w:rsidRPr="00845778">
        <w:rPr>
          <w:sz w:val="27"/>
          <w:szCs w:val="27"/>
        </w:rPr>
        <w:t>- п. 11.1 Главы 1 -  диван на 3-м этаже, рядом с процедурным кабинетом вакцинации имеет дефекты обивки (надрывы, частичное отсутствие обивки)</w:t>
      </w:r>
      <w:r>
        <w:rPr>
          <w:sz w:val="27"/>
          <w:szCs w:val="27"/>
        </w:rPr>
        <w:t>, что препятствует проведению влажной уборки с использованием моющих и дезинфицирующих средств;</w:t>
      </w:r>
    </w:p>
    <w:p w:rsidR="00BD5182" w:rsidRPr="00845778" w:rsidRDefault="00BD5182" w:rsidP="00BD5182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- п. 5.8 Главы 1 – в перевязочной хирурга, в кабинете ЛОРа, где проводится обработка инструментов, отсутствуют отдельные раковины для мытья рук, что является нарушением.</w:t>
      </w:r>
      <w:proofErr w:type="gramEnd"/>
    </w:p>
    <w:p w:rsidR="00BD5182" w:rsidRDefault="00BD5182" w:rsidP="00BD5182">
      <w:pPr>
        <w:tabs>
          <w:tab w:val="left" w:pos="54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tab/>
      </w:r>
      <w:r>
        <w:tab/>
      </w:r>
      <w:r>
        <w:rPr>
          <w:sz w:val="27"/>
          <w:szCs w:val="27"/>
        </w:rPr>
        <w:t>По результатам проверки межрайонной прокуратурой на имя Главного врача ГБУЗ «ДГП № 104 ДЗМ» внесено представление об устранении нарушений законодательства о санитарно-эпидемиологическом благополучии населения, по результатам рассмотрения которого 2 должностных лица привлечено к дисциплинарной ответственности, а также возбуждено 2 дела об административном правонарушении, предусмотренном ст. 6.4 КоАП РФ, которые в настоящее время находятся на рассмотрении.</w:t>
      </w:r>
    </w:p>
    <w:p w:rsidR="00286B70" w:rsidRPr="00C31845" w:rsidRDefault="00286B70" w:rsidP="00BD5182">
      <w:pPr>
        <w:tabs>
          <w:tab w:val="left" w:pos="0"/>
        </w:tabs>
        <w:jc w:val="both"/>
      </w:pPr>
    </w:p>
    <w:p w:rsidR="00F403F9" w:rsidRPr="00C31845" w:rsidRDefault="00286B70" w:rsidP="00286B70">
      <w:pPr>
        <w:tabs>
          <w:tab w:val="left" w:pos="540"/>
        </w:tabs>
        <w:jc w:val="both"/>
      </w:pPr>
      <w:r w:rsidRPr="00C31845">
        <w:tab/>
      </w:r>
      <w:r w:rsidRPr="00C31845">
        <w:tab/>
      </w:r>
    </w:p>
    <w:sectPr w:rsidR="00F403F9" w:rsidRPr="00C31845" w:rsidSect="00F909D5">
      <w:pgSz w:w="11906" w:h="16838"/>
      <w:pgMar w:top="1134" w:right="102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6CEF"/>
    <w:multiLevelType w:val="hybridMultilevel"/>
    <w:tmpl w:val="A9D4DF62"/>
    <w:lvl w:ilvl="0" w:tplc="6FC66E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3001B8B"/>
    <w:multiLevelType w:val="multilevel"/>
    <w:tmpl w:val="64824B52"/>
    <w:lvl w:ilvl="0">
      <w:start w:val="6"/>
      <w:numFmt w:val="decimalZero"/>
      <w:lvlText w:val="%1"/>
      <w:lvlJc w:val="left"/>
      <w:pPr>
        <w:tabs>
          <w:tab w:val="num" w:pos="4365"/>
        </w:tabs>
        <w:ind w:left="4365" w:hanging="4365"/>
      </w:pPr>
      <w:rPr>
        <w:rFonts w:hint="default"/>
        <w:sz w:val="24"/>
      </w:rPr>
    </w:lvl>
    <w:lvl w:ilvl="1">
      <w:start w:val="3"/>
      <w:numFmt w:val="decimalZero"/>
      <w:lvlText w:val="%1.%2"/>
      <w:lvlJc w:val="left"/>
      <w:pPr>
        <w:tabs>
          <w:tab w:val="num" w:pos="4425"/>
        </w:tabs>
        <w:ind w:left="4425" w:hanging="4365"/>
      </w:pPr>
      <w:rPr>
        <w:rFonts w:hint="default"/>
        <w:sz w:val="24"/>
      </w:rPr>
    </w:lvl>
    <w:lvl w:ilvl="2">
      <w:start w:val="2009"/>
      <w:numFmt w:val="decimal"/>
      <w:lvlText w:val="%1.%2.%3"/>
      <w:lvlJc w:val="left"/>
      <w:pPr>
        <w:tabs>
          <w:tab w:val="num" w:pos="4485"/>
        </w:tabs>
        <w:ind w:left="4485" w:hanging="4365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4365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605"/>
        </w:tabs>
        <w:ind w:left="4605" w:hanging="4365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4365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725"/>
        </w:tabs>
        <w:ind w:left="4725" w:hanging="4365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785"/>
        </w:tabs>
        <w:ind w:left="4785" w:hanging="4365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845"/>
        </w:tabs>
        <w:ind w:left="4845" w:hanging="4365"/>
      </w:pPr>
      <w:rPr>
        <w:rFonts w:hint="default"/>
        <w:sz w:val="24"/>
      </w:rPr>
    </w:lvl>
  </w:abstractNum>
  <w:abstractNum w:abstractNumId="2">
    <w:nsid w:val="6D7500BC"/>
    <w:multiLevelType w:val="multilevel"/>
    <w:tmpl w:val="C3B0AEFA"/>
    <w:lvl w:ilvl="0">
      <w:start w:val="25"/>
      <w:numFmt w:val="decimal"/>
      <w:lvlText w:val="%1"/>
      <w:lvlJc w:val="left"/>
      <w:pPr>
        <w:tabs>
          <w:tab w:val="num" w:pos="4410"/>
        </w:tabs>
        <w:ind w:left="4410" w:hanging="4410"/>
      </w:pPr>
      <w:rPr>
        <w:rFonts w:hint="default"/>
        <w:sz w:val="24"/>
      </w:rPr>
    </w:lvl>
    <w:lvl w:ilvl="1">
      <w:start w:val="2"/>
      <w:numFmt w:val="decimalZero"/>
      <w:lvlText w:val="%1.%2"/>
      <w:lvlJc w:val="left"/>
      <w:pPr>
        <w:tabs>
          <w:tab w:val="num" w:pos="4470"/>
        </w:tabs>
        <w:ind w:left="4470" w:hanging="4410"/>
      </w:pPr>
      <w:rPr>
        <w:rFonts w:hint="default"/>
        <w:sz w:val="24"/>
      </w:rPr>
    </w:lvl>
    <w:lvl w:ilvl="2">
      <w:start w:val="2009"/>
      <w:numFmt w:val="decimal"/>
      <w:lvlText w:val="%1.%2.%3"/>
      <w:lvlJc w:val="left"/>
      <w:pPr>
        <w:tabs>
          <w:tab w:val="num" w:pos="4530"/>
        </w:tabs>
        <w:ind w:left="4530" w:hanging="441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441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4650"/>
        </w:tabs>
        <w:ind w:left="4650" w:hanging="441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710"/>
        </w:tabs>
        <w:ind w:left="4710" w:hanging="441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770"/>
        </w:tabs>
        <w:ind w:left="4770" w:hanging="441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830"/>
        </w:tabs>
        <w:ind w:left="4830" w:hanging="441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890"/>
        </w:tabs>
        <w:ind w:left="4890" w:hanging="4410"/>
      </w:pPr>
      <w:rPr>
        <w:rFonts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0E48BF"/>
    <w:rsid w:val="0002542B"/>
    <w:rsid w:val="00030D0D"/>
    <w:rsid w:val="00035968"/>
    <w:rsid w:val="00044EC4"/>
    <w:rsid w:val="0004665B"/>
    <w:rsid w:val="000538FD"/>
    <w:rsid w:val="00066907"/>
    <w:rsid w:val="00080618"/>
    <w:rsid w:val="00095DF9"/>
    <w:rsid w:val="00096DA8"/>
    <w:rsid w:val="000A3414"/>
    <w:rsid w:val="000C4E50"/>
    <w:rsid w:val="000D17F6"/>
    <w:rsid w:val="000D7440"/>
    <w:rsid w:val="000E48BF"/>
    <w:rsid w:val="000E514F"/>
    <w:rsid w:val="000E77DE"/>
    <w:rsid w:val="000F08BC"/>
    <w:rsid w:val="00101559"/>
    <w:rsid w:val="0010724C"/>
    <w:rsid w:val="00120175"/>
    <w:rsid w:val="0012023B"/>
    <w:rsid w:val="0012280D"/>
    <w:rsid w:val="0012370D"/>
    <w:rsid w:val="00124CF3"/>
    <w:rsid w:val="0013470A"/>
    <w:rsid w:val="001352F5"/>
    <w:rsid w:val="00145A32"/>
    <w:rsid w:val="00146729"/>
    <w:rsid w:val="00150BCF"/>
    <w:rsid w:val="001511B3"/>
    <w:rsid w:val="00153392"/>
    <w:rsid w:val="001639DF"/>
    <w:rsid w:val="00173E07"/>
    <w:rsid w:val="00174334"/>
    <w:rsid w:val="00174840"/>
    <w:rsid w:val="00180919"/>
    <w:rsid w:val="001A429C"/>
    <w:rsid w:val="001A73E4"/>
    <w:rsid w:val="001A75B3"/>
    <w:rsid w:val="001D1B00"/>
    <w:rsid w:val="001D6EC5"/>
    <w:rsid w:val="001E6AB9"/>
    <w:rsid w:val="002041E7"/>
    <w:rsid w:val="002048D7"/>
    <w:rsid w:val="0021669D"/>
    <w:rsid w:val="00222530"/>
    <w:rsid w:val="002277C0"/>
    <w:rsid w:val="00231C6E"/>
    <w:rsid w:val="00241F59"/>
    <w:rsid w:val="0024302B"/>
    <w:rsid w:val="00243434"/>
    <w:rsid w:val="002454E4"/>
    <w:rsid w:val="0024744C"/>
    <w:rsid w:val="00247BE1"/>
    <w:rsid w:val="00253E53"/>
    <w:rsid w:val="0025735C"/>
    <w:rsid w:val="0026703B"/>
    <w:rsid w:val="002743B6"/>
    <w:rsid w:val="00274F5C"/>
    <w:rsid w:val="00275DBF"/>
    <w:rsid w:val="00281BF2"/>
    <w:rsid w:val="00286B70"/>
    <w:rsid w:val="00290C4A"/>
    <w:rsid w:val="00293C36"/>
    <w:rsid w:val="00295023"/>
    <w:rsid w:val="002B2FB2"/>
    <w:rsid w:val="002B5115"/>
    <w:rsid w:val="002B6201"/>
    <w:rsid w:val="002C1D7D"/>
    <w:rsid w:val="002C3EC8"/>
    <w:rsid w:val="002C74CB"/>
    <w:rsid w:val="002D4F77"/>
    <w:rsid w:val="002F59A0"/>
    <w:rsid w:val="00305457"/>
    <w:rsid w:val="00306419"/>
    <w:rsid w:val="003145D6"/>
    <w:rsid w:val="00314662"/>
    <w:rsid w:val="00314954"/>
    <w:rsid w:val="00330B2C"/>
    <w:rsid w:val="003311E6"/>
    <w:rsid w:val="0033143A"/>
    <w:rsid w:val="003436E7"/>
    <w:rsid w:val="00345F30"/>
    <w:rsid w:val="00353EE2"/>
    <w:rsid w:val="003578CB"/>
    <w:rsid w:val="00362FA9"/>
    <w:rsid w:val="0036344E"/>
    <w:rsid w:val="00364ADD"/>
    <w:rsid w:val="003710B8"/>
    <w:rsid w:val="0037545B"/>
    <w:rsid w:val="003923E5"/>
    <w:rsid w:val="003B33A2"/>
    <w:rsid w:val="003C231E"/>
    <w:rsid w:val="003C7F49"/>
    <w:rsid w:val="003D4494"/>
    <w:rsid w:val="003E7CA3"/>
    <w:rsid w:val="003F7459"/>
    <w:rsid w:val="00400BF9"/>
    <w:rsid w:val="00402B0D"/>
    <w:rsid w:val="004169DB"/>
    <w:rsid w:val="004223E3"/>
    <w:rsid w:val="004235A5"/>
    <w:rsid w:val="004326AA"/>
    <w:rsid w:val="00435DE4"/>
    <w:rsid w:val="004541CC"/>
    <w:rsid w:val="0045705C"/>
    <w:rsid w:val="00462572"/>
    <w:rsid w:val="004646C3"/>
    <w:rsid w:val="00465061"/>
    <w:rsid w:val="00465301"/>
    <w:rsid w:val="00474128"/>
    <w:rsid w:val="004A5616"/>
    <w:rsid w:val="004B0D29"/>
    <w:rsid w:val="004C4EF6"/>
    <w:rsid w:val="004C65B2"/>
    <w:rsid w:val="004D08E2"/>
    <w:rsid w:val="004D199A"/>
    <w:rsid w:val="004D2C1D"/>
    <w:rsid w:val="004D7CFC"/>
    <w:rsid w:val="004E060C"/>
    <w:rsid w:val="004E3E46"/>
    <w:rsid w:val="004F42AF"/>
    <w:rsid w:val="00513F01"/>
    <w:rsid w:val="0053215A"/>
    <w:rsid w:val="005324E6"/>
    <w:rsid w:val="005335FE"/>
    <w:rsid w:val="00537957"/>
    <w:rsid w:val="00540E48"/>
    <w:rsid w:val="00541AB7"/>
    <w:rsid w:val="00551E9C"/>
    <w:rsid w:val="00555FF1"/>
    <w:rsid w:val="00567ACB"/>
    <w:rsid w:val="005842A1"/>
    <w:rsid w:val="005848A5"/>
    <w:rsid w:val="00586A8F"/>
    <w:rsid w:val="00592E80"/>
    <w:rsid w:val="00596C76"/>
    <w:rsid w:val="005A0439"/>
    <w:rsid w:val="005B1AF9"/>
    <w:rsid w:val="005B4A7A"/>
    <w:rsid w:val="005D1FD6"/>
    <w:rsid w:val="005E76F0"/>
    <w:rsid w:val="00603822"/>
    <w:rsid w:val="00604382"/>
    <w:rsid w:val="006071DE"/>
    <w:rsid w:val="00610BBF"/>
    <w:rsid w:val="006151ED"/>
    <w:rsid w:val="006176EF"/>
    <w:rsid w:val="00624D51"/>
    <w:rsid w:val="0064027B"/>
    <w:rsid w:val="006413EC"/>
    <w:rsid w:val="00653244"/>
    <w:rsid w:val="006541B6"/>
    <w:rsid w:val="00667932"/>
    <w:rsid w:val="00682B8C"/>
    <w:rsid w:val="006A4BC1"/>
    <w:rsid w:val="006B13CF"/>
    <w:rsid w:val="006B22A2"/>
    <w:rsid w:val="006B57C4"/>
    <w:rsid w:val="006D03BF"/>
    <w:rsid w:val="006D0504"/>
    <w:rsid w:val="006D33AD"/>
    <w:rsid w:val="006F7B11"/>
    <w:rsid w:val="006F7B78"/>
    <w:rsid w:val="00702166"/>
    <w:rsid w:val="00706FEA"/>
    <w:rsid w:val="00717035"/>
    <w:rsid w:val="007320D7"/>
    <w:rsid w:val="00735651"/>
    <w:rsid w:val="007356A7"/>
    <w:rsid w:val="00736B3A"/>
    <w:rsid w:val="00745224"/>
    <w:rsid w:val="00746800"/>
    <w:rsid w:val="00771279"/>
    <w:rsid w:val="00774290"/>
    <w:rsid w:val="00785EDA"/>
    <w:rsid w:val="0078731B"/>
    <w:rsid w:val="0079570A"/>
    <w:rsid w:val="0079655F"/>
    <w:rsid w:val="007A05E7"/>
    <w:rsid w:val="007A38E0"/>
    <w:rsid w:val="007A3E98"/>
    <w:rsid w:val="007B0FB0"/>
    <w:rsid w:val="007B78ED"/>
    <w:rsid w:val="007C086B"/>
    <w:rsid w:val="007C4744"/>
    <w:rsid w:val="007C6F64"/>
    <w:rsid w:val="007E184E"/>
    <w:rsid w:val="007E7A0F"/>
    <w:rsid w:val="007F3504"/>
    <w:rsid w:val="008147C0"/>
    <w:rsid w:val="00817C20"/>
    <w:rsid w:val="008202F6"/>
    <w:rsid w:val="008217AF"/>
    <w:rsid w:val="00823B53"/>
    <w:rsid w:val="00831475"/>
    <w:rsid w:val="00832D98"/>
    <w:rsid w:val="00852E00"/>
    <w:rsid w:val="0085314A"/>
    <w:rsid w:val="00856E3A"/>
    <w:rsid w:val="00857A30"/>
    <w:rsid w:val="00864780"/>
    <w:rsid w:val="00867F90"/>
    <w:rsid w:val="00871F44"/>
    <w:rsid w:val="0087472E"/>
    <w:rsid w:val="00876BAC"/>
    <w:rsid w:val="008845FE"/>
    <w:rsid w:val="00887D54"/>
    <w:rsid w:val="00897D49"/>
    <w:rsid w:val="008A6400"/>
    <w:rsid w:val="008B50F8"/>
    <w:rsid w:val="008B6284"/>
    <w:rsid w:val="008C63CC"/>
    <w:rsid w:val="008D3180"/>
    <w:rsid w:val="008E5D0E"/>
    <w:rsid w:val="008E7815"/>
    <w:rsid w:val="008F4A53"/>
    <w:rsid w:val="008F63E3"/>
    <w:rsid w:val="00905D1B"/>
    <w:rsid w:val="00912D24"/>
    <w:rsid w:val="0091439F"/>
    <w:rsid w:val="0091574B"/>
    <w:rsid w:val="00917DB1"/>
    <w:rsid w:val="00922275"/>
    <w:rsid w:val="00925448"/>
    <w:rsid w:val="00925997"/>
    <w:rsid w:val="009273A1"/>
    <w:rsid w:val="00933146"/>
    <w:rsid w:val="009433AE"/>
    <w:rsid w:val="00975325"/>
    <w:rsid w:val="00975EF0"/>
    <w:rsid w:val="009807C7"/>
    <w:rsid w:val="00983B93"/>
    <w:rsid w:val="00990B58"/>
    <w:rsid w:val="00990E4C"/>
    <w:rsid w:val="009B2D8A"/>
    <w:rsid w:val="009B5333"/>
    <w:rsid w:val="009C6262"/>
    <w:rsid w:val="009F37C8"/>
    <w:rsid w:val="009F5485"/>
    <w:rsid w:val="009F7F11"/>
    <w:rsid w:val="00A00B1B"/>
    <w:rsid w:val="00A05036"/>
    <w:rsid w:val="00A1268F"/>
    <w:rsid w:val="00A169E4"/>
    <w:rsid w:val="00A33E26"/>
    <w:rsid w:val="00A372D0"/>
    <w:rsid w:val="00A437B6"/>
    <w:rsid w:val="00A54044"/>
    <w:rsid w:val="00A807BD"/>
    <w:rsid w:val="00A80B7C"/>
    <w:rsid w:val="00A80D73"/>
    <w:rsid w:val="00A92077"/>
    <w:rsid w:val="00A95147"/>
    <w:rsid w:val="00AB0082"/>
    <w:rsid w:val="00AC448A"/>
    <w:rsid w:val="00AC712F"/>
    <w:rsid w:val="00AD3D01"/>
    <w:rsid w:val="00AD55C3"/>
    <w:rsid w:val="00AD6807"/>
    <w:rsid w:val="00AE2480"/>
    <w:rsid w:val="00AE2EF2"/>
    <w:rsid w:val="00B00DE7"/>
    <w:rsid w:val="00B05C26"/>
    <w:rsid w:val="00B10206"/>
    <w:rsid w:val="00B10478"/>
    <w:rsid w:val="00B14947"/>
    <w:rsid w:val="00B228CC"/>
    <w:rsid w:val="00B273A7"/>
    <w:rsid w:val="00B31BFB"/>
    <w:rsid w:val="00B558C2"/>
    <w:rsid w:val="00B57372"/>
    <w:rsid w:val="00B679AC"/>
    <w:rsid w:val="00B76681"/>
    <w:rsid w:val="00B83286"/>
    <w:rsid w:val="00B916F6"/>
    <w:rsid w:val="00BA302D"/>
    <w:rsid w:val="00BA63E0"/>
    <w:rsid w:val="00BA6995"/>
    <w:rsid w:val="00BB0208"/>
    <w:rsid w:val="00BB44EC"/>
    <w:rsid w:val="00BB6D7B"/>
    <w:rsid w:val="00BC011E"/>
    <w:rsid w:val="00BC44EA"/>
    <w:rsid w:val="00BC4C72"/>
    <w:rsid w:val="00BD4D6F"/>
    <w:rsid w:val="00BD5182"/>
    <w:rsid w:val="00BE45AB"/>
    <w:rsid w:val="00BE625F"/>
    <w:rsid w:val="00BE6F5F"/>
    <w:rsid w:val="00BF713E"/>
    <w:rsid w:val="00C20665"/>
    <w:rsid w:val="00C31845"/>
    <w:rsid w:val="00C346C1"/>
    <w:rsid w:val="00C37D34"/>
    <w:rsid w:val="00C41E83"/>
    <w:rsid w:val="00C436FD"/>
    <w:rsid w:val="00C47C32"/>
    <w:rsid w:val="00C531EC"/>
    <w:rsid w:val="00C549FB"/>
    <w:rsid w:val="00C63D08"/>
    <w:rsid w:val="00C70F9D"/>
    <w:rsid w:val="00C73B79"/>
    <w:rsid w:val="00C74C62"/>
    <w:rsid w:val="00C762FA"/>
    <w:rsid w:val="00C7765D"/>
    <w:rsid w:val="00C82B9F"/>
    <w:rsid w:val="00C83F78"/>
    <w:rsid w:val="00C95AA9"/>
    <w:rsid w:val="00CB5CF6"/>
    <w:rsid w:val="00CC26FF"/>
    <w:rsid w:val="00CD08A7"/>
    <w:rsid w:val="00CD12DD"/>
    <w:rsid w:val="00CD7E59"/>
    <w:rsid w:val="00CE317E"/>
    <w:rsid w:val="00CE4EB4"/>
    <w:rsid w:val="00CF372A"/>
    <w:rsid w:val="00CF3D61"/>
    <w:rsid w:val="00CF7940"/>
    <w:rsid w:val="00D031D4"/>
    <w:rsid w:val="00D06284"/>
    <w:rsid w:val="00D10F26"/>
    <w:rsid w:val="00D14589"/>
    <w:rsid w:val="00D152A5"/>
    <w:rsid w:val="00D26C46"/>
    <w:rsid w:val="00D5110D"/>
    <w:rsid w:val="00D5166D"/>
    <w:rsid w:val="00D52BF7"/>
    <w:rsid w:val="00D5418D"/>
    <w:rsid w:val="00D56720"/>
    <w:rsid w:val="00D6133C"/>
    <w:rsid w:val="00D6197A"/>
    <w:rsid w:val="00D6626D"/>
    <w:rsid w:val="00D72B21"/>
    <w:rsid w:val="00D85D0A"/>
    <w:rsid w:val="00DA22EE"/>
    <w:rsid w:val="00DC7F01"/>
    <w:rsid w:val="00DD61A1"/>
    <w:rsid w:val="00DE0615"/>
    <w:rsid w:val="00DE3B0B"/>
    <w:rsid w:val="00DE5363"/>
    <w:rsid w:val="00DF6C71"/>
    <w:rsid w:val="00E064EE"/>
    <w:rsid w:val="00E172B3"/>
    <w:rsid w:val="00E41E62"/>
    <w:rsid w:val="00E62993"/>
    <w:rsid w:val="00E76B7E"/>
    <w:rsid w:val="00E85099"/>
    <w:rsid w:val="00E92AD8"/>
    <w:rsid w:val="00EA73BF"/>
    <w:rsid w:val="00EB12AF"/>
    <w:rsid w:val="00EB1BE4"/>
    <w:rsid w:val="00EB500E"/>
    <w:rsid w:val="00EC33C0"/>
    <w:rsid w:val="00ED23F0"/>
    <w:rsid w:val="00ED3BA9"/>
    <w:rsid w:val="00EE2434"/>
    <w:rsid w:val="00EF5821"/>
    <w:rsid w:val="00EF70E2"/>
    <w:rsid w:val="00F1316D"/>
    <w:rsid w:val="00F209F2"/>
    <w:rsid w:val="00F2706F"/>
    <w:rsid w:val="00F3262C"/>
    <w:rsid w:val="00F403F9"/>
    <w:rsid w:val="00F42832"/>
    <w:rsid w:val="00F64F5C"/>
    <w:rsid w:val="00F7099B"/>
    <w:rsid w:val="00F871D5"/>
    <w:rsid w:val="00F909D5"/>
    <w:rsid w:val="00F9618E"/>
    <w:rsid w:val="00F9668E"/>
    <w:rsid w:val="00FA6752"/>
    <w:rsid w:val="00FB1C43"/>
    <w:rsid w:val="00FC0C5A"/>
    <w:rsid w:val="00FC37F7"/>
    <w:rsid w:val="00FC42D3"/>
    <w:rsid w:val="00FC6545"/>
    <w:rsid w:val="00FD2DA3"/>
    <w:rsid w:val="00FD60C9"/>
    <w:rsid w:val="00FD72B5"/>
    <w:rsid w:val="00FE26FE"/>
    <w:rsid w:val="00FF145F"/>
    <w:rsid w:val="00FF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293C36"/>
    <w:pPr>
      <w:keepNext/>
      <w:ind w:firstLine="567"/>
      <w:jc w:val="both"/>
      <w:outlineLvl w:val="0"/>
    </w:pPr>
    <w:rPr>
      <w:szCs w:val="20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"/>
    <w:semiHidden/>
    <w:rsid w:val="00281BF2"/>
    <w:rPr>
      <w:rFonts w:ascii="Tahoma" w:hAnsi="Tahoma" w:cs="Tahoma"/>
      <w:sz w:val="16"/>
      <w:szCs w:val="16"/>
    </w:rPr>
  </w:style>
  <w:style w:type="character" w:styleId="a5">
    <w:name w:val="Hyperlink"/>
    <w:rsid w:val="004A5616"/>
    <w:rPr>
      <w:color w:val="0000FF"/>
      <w:u w:val="single"/>
    </w:rPr>
  </w:style>
  <w:style w:type="table" w:styleId="a6">
    <w:name w:val="Table Grid"/>
    <w:basedOn w:val="a2"/>
    <w:rsid w:val="00FD7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basedOn w:val="a"/>
    <w:link w:val="a0"/>
    <w:rsid w:val="008845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"/>
    <w:basedOn w:val="a"/>
    <w:rsid w:val="009F37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2">
    <w:name w:val="Style2"/>
    <w:basedOn w:val="a"/>
    <w:rsid w:val="009F37C8"/>
    <w:pPr>
      <w:widowControl w:val="0"/>
      <w:autoSpaceDE w:val="0"/>
      <w:autoSpaceDN w:val="0"/>
      <w:adjustRightInd w:val="0"/>
      <w:spacing w:line="319" w:lineRule="exact"/>
      <w:jc w:val="both"/>
    </w:pPr>
    <w:rPr>
      <w:sz w:val="24"/>
      <w:szCs w:val="24"/>
    </w:rPr>
  </w:style>
  <w:style w:type="paragraph" w:styleId="a8">
    <w:name w:val="Body Text Indent"/>
    <w:basedOn w:val="a"/>
    <w:rsid w:val="00F9618E"/>
    <w:pPr>
      <w:spacing w:after="120"/>
      <w:ind w:left="283"/>
    </w:pPr>
    <w:rPr>
      <w:sz w:val="24"/>
      <w:szCs w:val="24"/>
    </w:rPr>
  </w:style>
  <w:style w:type="paragraph" w:customStyle="1" w:styleId="ConsNonformat">
    <w:name w:val="ConsNonformat"/>
    <w:link w:val="ConsNonformat0"/>
    <w:rsid w:val="00823B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Nonformat0">
    <w:name w:val="ConsNonformat Знак"/>
    <w:link w:val="ConsNonformat"/>
    <w:locked/>
    <w:rsid w:val="00823B53"/>
    <w:rPr>
      <w:rFonts w:ascii="Courier New" w:eastAsia="Calibri" w:hAnsi="Courier New" w:cs="Courier New"/>
      <w:lang w:val="ru-RU" w:eastAsia="ru-RU" w:bidi="ar-SA"/>
    </w:rPr>
  </w:style>
  <w:style w:type="paragraph" w:styleId="a9">
    <w:name w:val="Body Text"/>
    <w:basedOn w:val="a"/>
    <w:link w:val="aa"/>
    <w:rsid w:val="00823B53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locked/>
    <w:rsid w:val="00823B53"/>
    <w:rPr>
      <w:sz w:val="24"/>
      <w:szCs w:val="24"/>
      <w:lang w:val="ru-RU" w:eastAsia="ru-RU" w:bidi="ar-SA"/>
    </w:rPr>
  </w:style>
  <w:style w:type="paragraph" w:customStyle="1" w:styleId="ab">
    <w:name w:val=" Знак"/>
    <w:basedOn w:val="a"/>
    <w:rsid w:val="00286B7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FontStyle11">
    <w:name w:val="Font Style11"/>
    <w:rsid w:val="00286B7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ОВД </vt:lpstr>
    </vt:vector>
  </TitlesOfParts>
  <Company>prokuratura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ОВД </dc:title>
  <dc:subject/>
  <dc:creator>user</dc:creator>
  <cp:keywords/>
  <dc:description/>
  <cp:lastModifiedBy>Belolipskaj</cp:lastModifiedBy>
  <cp:revision>2</cp:revision>
  <cp:lastPrinted>2016-06-08T04:59:00Z</cp:lastPrinted>
  <dcterms:created xsi:type="dcterms:W3CDTF">2016-10-28T07:23:00Z</dcterms:created>
  <dcterms:modified xsi:type="dcterms:W3CDTF">2016-10-28T07:23:00Z</dcterms:modified>
</cp:coreProperties>
</file>