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Таганский в г. Москве</w:t>
      </w:r>
    </w:p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Свиридову И.Т.</w:t>
      </w:r>
    </w:p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21, стр. 1, 4 подъезд,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5, г. Москва, 109147</w:t>
      </w:r>
    </w:p>
    <w:p w:rsidR="00EE2A5B" w:rsidRPr="0050635B" w:rsidRDefault="00EE2A5B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5B" w:rsidRPr="0050635B" w:rsidRDefault="00EE2A5B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5B" w:rsidRDefault="00EE2A5B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E8" w:rsidRPr="0050635B" w:rsidRDefault="000F23E8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5B" w:rsidRPr="0050635B" w:rsidRDefault="00EE2A5B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5B" w:rsidRPr="0050635B" w:rsidRDefault="00EE2A5B" w:rsidP="00EE2A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E2A5B" w:rsidRDefault="00EE2A5B" w:rsidP="00EE2A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</w:t>
      </w:r>
      <w:r w:rsidR="00224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Таганского района </w:t>
      </w:r>
      <w:r w:rsidR="0022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</w:t>
      </w:r>
    </w:p>
    <w:p w:rsidR="00EE2A5B" w:rsidRDefault="00EE2A5B" w:rsidP="00EE2A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Default="00DA6975" w:rsidP="00EE2A5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Таганский межрайонный прокурор провел круглый стол </w:t>
      </w:r>
    </w:p>
    <w:p w:rsidR="00EE2A5B" w:rsidRPr="00EE2A5B" w:rsidRDefault="00EE2A5B" w:rsidP="00EE2A5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«Прокурор: особенности </w:t>
      </w:r>
      <w:r w:rsidR="00DA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профессии, преимущества, навыки</w:t>
      </w:r>
      <w:r w:rsidRPr="00EE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A5B" w:rsidRDefault="00EE2A5B" w:rsidP="00EE2A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Default="00DA6975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975" w:rsidRDefault="00DA6975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Таганский межрайонный прокурор г. Москвы Боков Д.К.                         22 января 2020 года </w:t>
      </w:r>
      <w:r w:rsidRPr="001836B1">
        <w:rPr>
          <w:rFonts w:ascii="Times New Roman" w:hAnsi="Times New Roman" w:cs="Times New Roman"/>
          <w:sz w:val="28"/>
          <w:szCs w:val="28"/>
        </w:rPr>
        <w:t>инициировал и провел Межвузовский научно-практический круглый стол на тему: «Прокурор: особенности профессии, преимущества, навыки»</w:t>
      </w:r>
      <w:r>
        <w:rPr>
          <w:rFonts w:ascii="Times New Roman" w:hAnsi="Times New Roman" w:cs="Times New Roman"/>
          <w:sz w:val="28"/>
          <w:szCs w:val="28"/>
        </w:rPr>
        <w:t xml:space="preserve"> с участием студентов института прокуратуры </w:t>
      </w:r>
      <w:r w:rsidRPr="001836B1">
        <w:rPr>
          <w:rFonts w:ascii="Times New Roman" w:hAnsi="Times New Roman" w:cs="Times New Roman"/>
          <w:sz w:val="28"/>
          <w:szCs w:val="28"/>
        </w:rPr>
        <w:t xml:space="preserve">МГЮА им. О.Е. </w:t>
      </w:r>
      <w:proofErr w:type="spellStart"/>
      <w:r w:rsidRPr="001836B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836B1">
        <w:rPr>
          <w:rFonts w:ascii="Times New Roman" w:hAnsi="Times New Roman" w:cs="Times New Roman"/>
          <w:sz w:val="28"/>
          <w:szCs w:val="28"/>
        </w:rPr>
        <w:t>, РГУП, Финансового университета при Правительстве РФ</w:t>
      </w:r>
      <w:r>
        <w:rPr>
          <w:rFonts w:ascii="Times New Roman" w:hAnsi="Times New Roman" w:cs="Times New Roman"/>
          <w:sz w:val="28"/>
          <w:szCs w:val="28"/>
        </w:rPr>
        <w:t xml:space="preserve">, кадетов </w:t>
      </w:r>
      <w:r w:rsidRPr="001836B1">
        <w:rPr>
          <w:rFonts w:ascii="Times New Roman" w:hAnsi="Times New Roman" w:cs="Times New Roman"/>
          <w:sz w:val="28"/>
          <w:szCs w:val="28"/>
        </w:rPr>
        <w:t xml:space="preserve">правового профиля прокуратуры ЦАО Первого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36B1">
        <w:rPr>
          <w:rFonts w:ascii="Times New Roman" w:hAnsi="Times New Roman" w:cs="Times New Roman"/>
          <w:sz w:val="28"/>
          <w:szCs w:val="28"/>
        </w:rPr>
        <w:t>осковского кадетского корпуса и школы № 630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975" w:rsidRDefault="00DA6975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Межрайонный прокурор ознакомил учащихся со структурой органов прокуратуры, организацией деятельности прокуратуры районного звена, рассказал о правовых основах статуса прокурора и его полномочий, а </w:t>
      </w:r>
      <w:r w:rsidR="002D32ED">
        <w:rPr>
          <w:rFonts w:ascii="Times New Roman" w:hAnsi="Times New Roman" w:cs="Times New Roman"/>
          <w:sz w:val="28"/>
          <w:szCs w:val="28"/>
        </w:rPr>
        <w:t xml:space="preserve">также о </w:t>
      </w:r>
      <w:bookmarkStart w:id="0" w:name="_GoBack"/>
      <w:bookmarkEnd w:id="0"/>
      <w:r w:rsidR="002D32ED">
        <w:rPr>
          <w:rFonts w:ascii="Times New Roman" w:hAnsi="Times New Roman" w:cs="Times New Roman"/>
          <w:sz w:val="28"/>
          <w:szCs w:val="28"/>
        </w:rPr>
        <w:t xml:space="preserve">требованиях, предъявляемых к кандидатам при </w:t>
      </w:r>
      <w:r>
        <w:rPr>
          <w:rFonts w:ascii="Times New Roman" w:hAnsi="Times New Roman" w:cs="Times New Roman"/>
          <w:sz w:val="28"/>
          <w:szCs w:val="28"/>
        </w:rPr>
        <w:t>поступлени</w:t>
      </w:r>
      <w:r w:rsidR="002D3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службу</w:t>
      </w:r>
      <w:r w:rsidR="002D32ED">
        <w:rPr>
          <w:rFonts w:ascii="Times New Roman" w:hAnsi="Times New Roman" w:cs="Times New Roman"/>
          <w:sz w:val="28"/>
          <w:szCs w:val="28"/>
        </w:rPr>
        <w:t xml:space="preserve">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407" w:rsidRDefault="00E87407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также выступали с докладами по таким темам, как:</w:t>
      </w:r>
      <w:r w:rsidRPr="00E8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образования и развития органов российской прокуратуры, прокуратура как особый правоохранительный орган, прокурор: специфика профессии, профессиональная этика прокурора, преимущества и навыки работы прокурора в России и за рубежом.</w:t>
      </w:r>
    </w:p>
    <w:p w:rsidR="00E87407" w:rsidRDefault="001836B1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B1">
        <w:rPr>
          <w:rFonts w:ascii="Times New Roman" w:hAnsi="Times New Roman" w:cs="Times New Roman"/>
          <w:sz w:val="28"/>
          <w:szCs w:val="28"/>
        </w:rPr>
        <w:t>В</w:t>
      </w:r>
      <w:r w:rsidR="00E87407">
        <w:rPr>
          <w:rFonts w:ascii="Times New Roman" w:hAnsi="Times New Roman" w:cs="Times New Roman"/>
          <w:sz w:val="28"/>
          <w:szCs w:val="28"/>
        </w:rPr>
        <w:t xml:space="preserve"> данном</w:t>
      </w:r>
      <w:r w:rsidRPr="001836B1">
        <w:rPr>
          <w:rFonts w:ascii="Times New Roman" w:hAnsi="Times New Roman" w:cs="Times New Roman"/>
          <w:sz w:val="28"/>
          <w:szCs w:val="28"/>
        </w:rPr>
        <w:t xml:space="preserve"> мероприятии </w:t>
      </w:r>
      <w:r w:rsidR="00E8740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836B1">
        <w:rPr>
          <w:rFonts w:ascii="Times New Roman" w:hAnsi="Times New Roman" w:cs="Times New Roman"/>
          <w:sz w:val="28"/>
          <w:szCs w:val="28"/>
        </w:rPr>
        <w:t xml:space="preserve">приняли участие старший методист Департамента образования и науки, </w:t>
      </w:r>
      <w:proofErr w:type="spellStart"/>
      <w:r w:rsidRPr="001836B1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1836B1">
        <w:rPr>
          <w:rFonts w:ascii="Times New Roman" w:hAnsi="Times New Roman" w:cs="Times New Roman"/>
          <w:sz w:val="28"/>
          <w:szCs w:val="28"/>
        </w:rPr>
        <w:t xml:space="preserve">. профессор Вячеслав </w:t>
      </w:r>
      <w:proofErr w:type="spellStart"/>
      <w:r w:rsidRPr="001836B1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1836B1">
        <w:rPr>
          <w:rFonts w:ascii="Times New Roman" w:hAnsi="Times New Roman" w:cs="Times New Roman"/>
          <w:sz w:val="28"/>
          <w:szCs w:val="28"/>
        </w:rPr>
        <w:t xml:space="preserve">, руководитель СП № 7 Первого </w:t>
      </w:r>
      <w:r w:rsidR="00E87407">
        <w:rPr>
          <w:rFonts w:ascii="Times New Roman" w:hAnsi="Times New Roman" w:cs="Times New Roman"/>
          <w:sz w:val="28"/>
          <w:szCs w:val="28"/>
        </w:rPr>
        <w:t>М</w:t>
      </w:r>
      <w:r w:rsidRPr="001836B1">
        <w:rPr>
          <w:rFonts w:ascii="Times New Roman" w:hAnsi="Times New Roman" w:cs="Times New Roman"/>
          <w:sz w:val="28"/>
          <w:szCs w:val="28"/>
        </w:rPr>
        <w:t xml:space="preserve">осковского кадетского корпуса, заместитель руководителя СП № 7 Элина </w:t>
      </w:r>
      <w:proofErr w:type="spellStart"/>
      <w:r w:rsidRPr="001836B1">
        <w:rPr>
          <w:rFonts w:ascii="Times New Roman" w:hAnsi="Times New Roman" w:cs="Times New Roman"/>
          <w:sz w:val="28"/>
          <w:szCs w:val="28"/>
        </w:rPr>
        <w:t>Степай</w:t>
      </w:r>
      <w:proofErr w:type="spellEnd"/>
      <w:r w:rsidR="00E87407">
        <w:rPr>
          <w:rFonts w:ascii="Times New Roman" w:hAnsi="Times New Roman" w:cs="Times New Roman"/>
          <w:sz w:val="28"/>
          <w:szCs w:val="28"/>
        </w:rPr>
        <w:t>.</w:t>
      </w:r>
    </w:p>
    <w:p w:rsidR="001836B1" w:rsidRDefault="001836B1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мероприятия Дмитрий Боков ответил на многочисленные вопросы и поздравил студентов памятными грамотами.</w:t>
      </w:r>
    </w:p>
    <w:p w:rsidR="00EE2A5B" w:rsidRDefault="00EE2A5B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5B" w:rsidRDefault="00EE2A5B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5B" w:rsidRPr="001836B1" w:rsidRDefault="00EE2A5B" w:rsidP="0038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Межрайонный прокурор                                    </w:t>
      </w:r>
      <w:r w:rsidR="003803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4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Д.К. Боков</w:t>
      </w:r>
    </w:p>
    <w:sectPr w:rsidR="00EE2A5B" w:rsidRPr="0018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1"/>
    <w:rsid w:val="000F23E8"/>
    <w:rsid w:val="001836B1"/>
    <w:rsid w:val="002244A7"/>
    <w:rsid w:val="002D32ED"/>
    <w:rsid w:val="003803A3"/>
    <w:rsid w:val="003A5659"/>
    <w:rsid w:val="00DA6975"/>
    <w:rsid w:val="00E87407"/>
    <w:rsid w:val="00E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Ирина Васильевна</dc:creator>
  <cp:keywords/>
  <dc:description/>
  <cp:lastModifiedBy>Токарский Василий А.</cp:lastModifiedBy>
  <cp:revision>10</cp:revision>
  <cp:lastPrinted>2020-01-27T18:10:00Z</cp:lastPrinted>
  <dcterms:created xsi:type="dcterms:W3CDTF">2020-01-27T17:40:00Z</dcterms:created>
  <dcterms:modified xsi:type="dcterms:W3CDTF">2020-06-22T17:49:00Z</dcterms:modified>
</cp:coreProperties>
</file>