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9D" w:rsidRDefault="00F82129" w:rsidP="00FD46A1">
      <w:pPr>
        <w:widowControl w:val="0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Таганского районного суда г. Москвы осуждена уроженка Московск</w:t>
      </w:r>
      <w:r w:rsidR="008E0DE7">
        <w:rPr>
          <w:sz w:val="28"/>
          <w:szCs w:val="28"/>
        </w:rPr>
        <w:t xml:space="preserve">ой области, жительница столицы </w:t>
      </w:r>
      <w:r>
        <w:rPr>
          <w:sz w:val="28"/>
          <w:szCs w:val="28"/>
        </w:rPr>
        <w:t>за совершение преступления, предусмотренного п. «з» ч. 2 ст. 111 УК РФ (умышленное причинение тяжкого вреда здоровью опасного для жизни человека, с применением предмета, используемого в качестве оружия).</w:t>
      </w:r>
    </w:p>
    <w:p w:rsidR="00F82129" w:rsidRPr="00F82129" w:rsidRDefault="00F82129" w:rsidP="00FD46A1">
      <w:pPr>
        <w:widowControl w:val="0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установлено, </w:t>
      </w:r>
      <w:r w:rsidR="008E0DE7">
        <w:rPr>
          <w:sz w:val="28"/>
          <w:szCs w:val="28"/>
        </w:rPr>
        <w:t>подсудимая</w:t>
      </w:r>
      <w:r>
        <w:rPr>
          <w:sz w:val="28"/>
          <w:szCs w:val="28"/>
        </w:rPr>
        <w:t xml:space="preserve"> в период времени с 19 часов 30 минут по 20 часов 14 минут 27.11.2020, находясь в квартире №</w:t>
      </w:r>
      <w:r w:rsidR="00AE6B3C">
        <w:rPr>
          <w:sz w:val="28"/>
          <w:szCs w:val="28"/>
        </w:rPr>
        <w:t xml:space="preserve"> </w:t>
      </w:r>
      <w:r>
        <w:rPr>
          <w:sz w:val="28"/>
          <w:szCs w:val="28"/>
        </w:rPr>
        <w:t>, расположенной по адресу:</w:t>
      </w:r>
      <w:bookmarkStart w:id="0" w:name="_GoBack"/>
      <w:bookmarkEnd w:id="0"/>
      <w:r>
        <w:rPr>
          <w:sz w:val="28"/>
          <w:szCs w:val="28"/>
        </w:rPr>
        <w:t xml:space="preserve">, в которой проживала совместно с родным братом </w:t>
      </w:r>
      <w:r w:rsidR="008E0DE7">
        <w:rPr>
          <w:sz w:val="28"/>
          <w:szCs w:val="28"/>
        </w:rPr>
        <w:t>гражданином Ш.</w:t>
      </w:r>
      <w:r>
        <w:rPr>
          <w:sz w:val="28"/>
          <w:szCs w:val="28"/>
        </w:rPr>
        <w:t xml:space="preserve">, в ходе ссоры с последним, возникшей на почве личных неприязненных отношений, обусловленных совместным длительным проживанием и имеющимися бытовыми разногласиями, умышленно нанесла </w:t>
      </w:r>
      <w:r w:rsidR="008E0DE7">
        <w:rPr>
          <w:sz w:val="28"/>
          <w:szCs w:val="28"/>
        </w:rPr>
        <w:t>Ш.</w:t>
      </w:r>
      <w:r>
        <w:rPr>
          <w:sz w:val="28"/>
          <w:szCs w:val="28"/>
        </w:rPr>
        <w:t xml:space="preserve"> не менее одного удара </w:t>
      </w:r>
      <w:r w:rsidR="00FD46A1">
        <w:rPr>
          <w:sz w:val="28"/>
          <w:szCs w:val="28"/>
        </w:rPr>
        <w:t xml:space="preserve">в область живота </w:t>
      </w:r>
      <w:r>
        <w:rPr>
          <w:sz w:val="28"/>
          <w:szCs w:val="28"/>
        </w:rPr>
        <w:t>самодельным копьем, состоящим из</w:t>
      </w:r>
      <w:r w:rsidR="00FD46A1">
        <w:rPr>
          <w:sz w:val="28"/>
          <w:szCs w:val="28"/>
        </w:rPr>
        <w:t xml:space="preserve"> хозяйственно-бытового ножа примотанного к телескопической трубе пылесоса скотчем. Своими действиями </w:t>
      </w:r>
      <w:r w:rsidR="008E0DE7">
        <w:rPr>
          <w:sz w:val="28"/>
          <w:szCs w:val="28"/>
        </w:rPr>
        <w:t>подсудимая</w:t>
      </w:r>
      <w:r w:rsidR="00FD46A1">
        <w:rPr>
          <w:sz w:val="28"/>
          <w:szCs w:val="28"/>
        </w:rPr>
        <w:t xml:space="preserve"> причинила пострадавшему проникающее колото-резаное ранение живота, что квалифицируется как тяжкий вред здоровью, опасный для жизни человека. </w:t>
      </w:r>
    </w:p>
    <w:p w:rsidR="006A52D1" w:rsidRDefault="00FD46A1" w:rsidP="00FD46A1">
      <w:pPr>
        <w:widowControl w:val="0"/>
        <w:spacing w:line="320" w:lineRule="exact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совершения указанных преступных действий, </w:t>
      </w:r>
      <w:r w:rsidR="008E0DE7">
        <w:rPr>
          <w:sz w:val="28"/>
          <w:szCs w:val="28"/>
        </w:rPr>
        <w:t>подсудимая</w:t>
      </w:r>
      <w:r>
        <w:rPr>
          <w:sz w:val="28"/>
          <w:szCs w:val="28"/>
        </w:rPr>
        <w:t xml:space="preserve"> была задержана на месте преступления, а пострадавший </w:t>
      </w:r>
      <w:r w:rsidR="008E0DE7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доставлен в ГБУЗ «НИИ СП им. Н.В. </w:t>
      </w:r>
      <w:proofErr w:type="spellStart"/>
      <w:r>
        <w:rPr>
          <w:sz w:val="28"/>
          <w:szCs w:val="28"/>
        </w:rPr>
        <w:t>Склифософского</w:t>
      </w:r>
      <w:proofErr w:type="spellEnd"/>
      <w:r>
        <w:rPr>
          <w:sz w:val="28"/>
          <w:szCs w:val="28"/>
        </w:rPr>
        <w:t>».</w:t>
      </w:r>
    </w:p>
    <w:p w:rsidR="00FD46A1" w:rsidRDefault="00FD46A1" w:rsidP="00FD46A1">
      <w:pPr>
        <w:widowControl w:val="0"/>
        <w:spacing w:line="320" w:lineRule="exact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мнения группы государственных обвинителей Таганской межрайонной прокуратуры г. Москвы суд признал </w:t>
      </w:r>
      <w:r w:rsidR="008E0DE7">
        <w:rPr>
          <w:sz w:val="28"/>
          <w:szCs w:val="28"/>
        </w:rPr>
        <w:t>подсудимую</w:t>
      </w:r>
      <w:r>
        <w:rPr>
          <w:sz w:val="28"/>
          <w:szCs w:val="28"/>
        </w:rPr>
        <w:t xml:space="preserve"> виновной в совершении преступления, предусмотренного п. «з» ч. 2 ст. 111 УК РФ, и назначил наказание в виде лишения свободы сроком на 3 года с отбыванием наказания в исправительной колонии общего режима.</w:t>
      </w:r>
    </w:p>
    <w:sectPr w:rsidR="00FD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D"/>
    <w:rsid w:val="00076BF6"/>
    <w:rsid w:val="00307FCE"/>
    <w:rsid w:val="00392846"/>
    <w:rsid w:val="0057609D"/>
    <w:rsid w:val="00614F2D"/>
    <w:rsid w:val="0062091A"/>
    <w:rsid w:val="006A52D1"/>
    <w:rsid w:val="00783C10"/>
    <w:rsid w:val="007B7B6E"/>
    <w:rsid w:val="008200CE"/>
    <w:rsid w:val="008A48A7"/>
    <w:rsid w:val="008E0DE7"/>
    <w:rsid w:val="00977C5E"/>
    <w:rsid w:val="009D05F3"/>
    <w:rsid w:val="009E34E7"/>
    <w:rsid w:val="00AE6B3C"/>
    <w:rsid w:val="00B03A8E"/>
    <w:rsid w:val="00C73F3D"/>
    <w:rsid w:val="00E430CA"/>
    <w:rsid w:val="00F82129"/>
    <w:rsid w:val="00FD46A1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DE24B-AD93-4894-9F2E-2EDE37B0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2021-06-18T08:07:00Z</cp:lastPrinted>
  <dcterms:created xsi:type="dcterms:W3CDTF">2021-06-18T08:02:00Z</dcterms:created>
  <dcterms:modified xsi:type="dcterms:W3CDTF">2021-06-23T12:25:00Z</dcterms:modified>
</cp:coreProperties>
</file>