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2" w:rsidRPr="00000002" w:rsidRDefault="00000002" w:rsidP="00000002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0002" w:rsidRPr="00000002" w:rsidRDefault="00000002" w:rsidP="00000002">
      <w:pPr>
        <w:pStyle w:val="ConsNonformat"/>
        <w:ind w:right="-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002">
        <w:rPr>
          <w:rFonts w:ascii="Times New Roman" w:hAnsi="Times New Roman" w:cs="Times New Roman"/>
          <w:b/>
          <w:sz w:val="28"/>
          <w:szCs w:val="28"/>
        </w:rPr>
        <w:t>Таганская межрайонная прокуратура г. Москвы информирует, что приговором Таганского районного суда г. Москвы К. признан виновным в совершении преступления, предусмотренного п. «г» ч. 3 ст. 158 УК РФ.</w:t>
      </w:r>
    </w:p>
    <w:p w:rsidR="00000002" w:rsidRDefault="00000002" w:rsidP="0000000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0002" w:rsidRDefault="00000002" w:rsidP="0000000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D0F43">
        <w:rPr>
          <w:rFonts w:ascii="Times New Roman" w:hAnsi="Times New Roman" w:cs="Times New Roman"/>
          <w:sz w:val="28"/>
          <w:szCs w:val="28"/>
        </w:rPr>
        <w:t>Таганская межрайонная прокуратура г. Москвы информирует, что приговором Таган</w:t>
      </w:r>
      <w:r>
        <w:rPr>
          <w:rFonts w:ascii="Times New Roman" w:hAnsi="Times New Roman" w:cs="Times New Roman"/>
          <w:sz w:val="28"/>
          <w:szCs w:val="28"/>
        </w:rPr>
        <w:t>ского районного суда г. Москвы К. признан виновным в совершении преступления, предусмотренного п. «г» ч. 3 ст. 158 УК РФ.</w:t>
      </w:r>
    </w:p>
    <w:p w:rsidR="00000002" w:rsidRPr="00CD0F43" w:rsidRDefault="00000002" w:rsidP="0000000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Установлено, что К. </w:t>
      </w:r>
      <w:r w:rsidRPr="00CD0F43">
        <w:rPr>
          <w:rFonts w:ascii="Times New Roman" w:hAnsi="Times New Roman" w:cs="Times New Roman"/>
          <w:sz w:val="28"/>
          <w:szCs w:val="28"/>
        </w:rPr>
        <w:t>совершил кражу, то есть тайное хищение чужого имущества, совершенную группой лиц по предварительному сговору, с причинением значительного ущерба гражданину, с банковского счета, а равно в отношении электронных денежных средств (при отсутствии признаков преступления, предус</w:t>
      </w:r>
      <w:r>
        <w:rPr>
          <w:rFonts w:ascii="Times New Roman" w:hAnsi="Times New Roman" w:cs="Times New Roman"/>
          <w:sz w:val="28"/>
          <w:szCs w:val="28"/>
        </w:rPr>
        <w:t>мотренного статьей 159.3 УК РФ).</w:t>
      </w:r>
    </w:p>
    <w:p w:rsidR="00000002" w:rsidRDefault="00000002" w:rsidP="0000000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F43">
        <w:rPr>
          <w:rFonts w:ascii="Times New Roman" w:hAnsi="Times New Roman" w:cs="Times New Roman"/>
          <w:sz w:val="28"/>
          <w:szCs w:val="28"/>
        </w:rPr>
        <w:t>Так, он 11.06.2022 года в период времени с 14 часов 00 минут по 14 ч</w:t>
      </w:r>
      <w:r>
        <w:rPr>
          <w:rFonts w:ascii="Times New Roman" w:hAnsi="Times New Roman" w:cs="Times New Roman"/>
          <w:sz w:val="28"/>
          <w:szCs w:val="28"/>
        </w:rPr>
        <w:t>асов 41 минуту, и М</w:t>
      </w:r>
      <w:r w:rsidRPr="00CD0F43">
        <w:rPr>
          <w:rFonts w:ascii="Times New Roman" w:hAnsi="Times New Roman" w:cs="Times New Roman"/>
          <w:sz w:val="28"/>
          <w:szCs w:val="28"/>
        </w:rPr>
        <w:t>., находясь на улице, вблизи дома по адресу: г. Москва, Волгоградский проспект, д. 1, приискали прина</w:t>
      </w:r>
      <w:r>
        <w:rPr>
          <w:rFonts w:ascii="Times New Roman" w:hAnsi="Times New Roman" w:cs="Times New Roman"/>
          <w:sz w:val="28"/>
          <w:szCs w:val="28"/>
        </w:rPr>
        <w:t xml:space="preserve">длежащую ранее им незнакомому Ч. </w:t>
      </w:r>
      <w:r w:rsidRPr="00CD0F43">
        <w:rPr>
          <w:rFonts w:ascii="Times New Roman" w:hAnsi="Times New Roman" w:cs="Times New Roman"/>
          <w:sz w:val="28"/>
          <w:szCs w:val="28"/>
        </w:rPr>
        <w:t xml:space="preserve">и утерянную последним при неустановленных следствием обстоятельствах, банковскую карту ПАО «Сбербанк России», после чего совместно с </w:t>
      </w:r>
      <w:proofErr w:type="spellStart"/>
      <w:r w:rsidRPr="00CD0F4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D0F43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CD0F43">
        <w:rPr>
          <w:rFonts w:ascii="Times New Roman" w:hAnsi="Times New Roman" w:cs="Times New Roman"/>
          <w:sz w:val="28"/>
          <w:szCs w:val="28"/>
        </w:rPr>
        <w:t xml:space="preserve"> период времени с 14 часов 20 минут по 14 часов 41 минуту 11.06.2022 тайно похитили, с банковского счета </w:t>
      </w:r>
      <w:r>
        <w:rPr>
          <w:rFonts w:ascii="Times New Roman" w:hAnsi="Times New Roman" w:cs="Times New Roman"/>
          <w:sz w:val="28"/>
          <w:szCs w:val="28"/>
        </w:rPr>
        <w:t>потерпевшего Ч.</w:t>
      </w:r>
      <w:r w:rsidRPr="00CD0F43">
        <w:rPr>
          <w:rFonts w:ascii="Times New Roman" w:hAnsi="Times New Roman" w:cs="Times New Roman"/>
          <w:sz w:val="28"/>
          <w:szCs w:val="28"/>
        </w:rPr>
        <w:t xml:space="preserve"> денежные средства на общую сумму 6 576 рублей 20 копеек, причинив своими совместными преступными действиями потерпевшему значительный материальный ущерб.</w:t>
      </w:r>
    </w:p>
    <w:p w:rsidR="00000002" w:rsidRDefault="00000002" w:rsidP="00000002">
      <w:pPr>
        <w:pStyle w:val="ConsNonformat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0F43">
        <w:rPr>
          <w:rFonts w:ascii="Times New Roman" w:hAnsi="Times New Roman" w:cs="Times New Roman"/>
          <w:sz w:val="28"/>
          <w:szCs w:val="28"/>
        </w:rPr>
        <w:t>С учетом мнения государственного обвинителя Таганской межрайонной прокуратуры г. Москвы осужденному назначено наказание в</w:t>
      </w:r>
      <w:r>
        <w:rPr>
          <w:rFonts w:ascii="Times New Roman" w:hAnsi="Times New Roman" w:cs="Times New Roman"/>
          <w:sz w:val="28"/>
          <w:szCs w:val="28"/>
        </w:rPr>
        <w:t xml:space="preserve"> виде 1 года лишения свободы.</w:t>
      </w:r>
    </w:p>
    <w:p w:rsidR="00F25593" w:rsidRDefault="00000002"/>
    <w:sectPr w:rsidR="00F2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002"/>
    <w:rsid w:val="00000002"/>
    <w:rsid w:val="008807EC"/>
    <w:rsid w:val="00C12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D61AF4-5605-4270-B954-DC40B6BFF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link w:val="ConsNonformat0"/>
    <w:rsid w:val="000000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locked/>
    <w:rsid w:val="0000000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2022-12-23T05:44:00Z</dcterms:created>
  <dcterms:modified xsi:type="dcterms:W3CDTF">2022-12-23T05:46:00Z</dcterms:modified>
</cp:coreProperties>
</file>